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68" w:rsidRDefault="00694068">
      <w:pPr>
        <w:pStyle w:val="BodyText"/>
        <w:jc w:val="center"/>
        <w:rPr>
          <w:b/>
          <w:color w:val="0070C0"/>
          <w:sz w:val="32"/>
          <w:szCs w:val="32"/>
        </w:rPr>
      </w:pPr>
    </w:p>
    <w:p w:rsidR="00694068" w:rsidRDefault="00694068">
      <w:pPr>
        <w:pStyle w:val="BodyText"/>
        <w:jc w:val="center"/>
        <w:rPr>
          <w:b/>
          <w:color w:val="0070C0"/>
          <w:sz w:val="32"/>
          <w:szCs w:val="32"/>
        </w:rPr>
      </w:pPr>
      <w:r>
        <w:rPr>
          <w:noProof/>
          <w:lang w:eastAsia="en-GB"/>
        </w:rPr>
        <w:drawing>
          <wp:inline distT="0" distB="0" distL="0" distR="0" wp14:anchorId="2CC95197" wp14:editId="424BE91E">
            <wp:extent cx="1675631" cy="8045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382" cy="808747"/>
                    </a:xfrm>
                    <a:prstGeom prst="rect">
                      <a:avLst/>
                    </a:prstGeom>
                    <a:noFill/>
                  </pic:spPr>
                </pic:pic>
              </a:graphicData>
            </a:graphic>
          </wp:inline>
        </w:drawing>
      </w:r>
    </w:p>
    <w:p w:rsidR="00694068" w:rsidRDefault="00694068">
      <w:pPr>
        <w:pStyle w:val="BodyText"/>
        <w:jc w:val="center"/>
        <w:rPr>
          <w:b/>
          <w:color w:val="0070C0"/>
          <w:sz w:val="32"/>
          <w:szCs w:val="32"/>
        </w:rPr>
      </w:pPr>
    </w:p>
    <w:p w:rsidR="001E05BB" w:rsidRPr="00D96401" w:rsidRDefault="001B0B13">
      <w:pPr>
        <w:pStyle w:val="BodyText"/>
        <w:jc w:val="center"/>
        <w:rPr>
          <w:b/>
          <w:color w:val="0070C0"/>
          <w:sz w:val="32"/>
          <w:szCs w:val="32"/>
        </w:rPr>
      </w:pPr>
      <w:r>
        <w:rPr>
          <w:b/>
          <w:color w:val="0070C0"/>
          <w:sz w:val="32"/>
          <w:szCs w:val="32"/>
        </w:rPr>
        <w:t>Community Development Officer</w:t>
      </w:r>
      <w:bookmarkStart w:id="0" w:name="_GoBack"/>
      <w:bookmarkEnd w:id="0"/>
    </w:p>
    <w:p w:rsidR="001E05BB" w:rsidRDefault="001E05BB">
      <w:pPr>
        <w:pStyle w:val="BodyText"/>
        <w:jc w:val="center"/>
        <w:rPr>
          <w:b/>
          <w:sz w:val="32"/>
          <w:szCs w:val="32"/>
        </w:rPr>
      </w:pPr>
    </w:p>
    <w:p w:rsidR="00ED2FDC" w:rsidRPr="00ED2FDC" w:rsidRDefault="00247DAB">
      <w:pPr>
        <w:pStyle w:val="BodyText"/>
        <w:jc w:val="center"/>
        <w:rPr>
          <w:b/>
          <w:sz w:val="32"/>
          <w:szCs w:val="32"/>
        </w:rPr>
      </w:pPr>
      <w:r>
        <w:rPr>
          <w:b/>
          <w:sz w:val="32"/>
          <w:szCs w:val="32"/>
        </w:rPr>
        <w:t>DIVERSITY MONITORING INFORMATION</w:t>
      </w:r>
    </w:p>
    <w:p w:rsidR="00ED2FDC" w:rsidRDefault="00ED2FDC">
      <w:pPr>
        <w:pStyle w:val="BodyText"/>
        <w:jc w:val="center"/>
        <w:rPr>
          <w:b/>
          <w:sz w:val="28"/>
          <w:szCs w:val="28"/>
        </w:rPr>
      </w:pPr>
    </w:p>
    <w:p w:rsidR="00C726B8" w:rsidRDefault="00C726B8">
      <w:pPr>
        <w:pStyle w:val="BodyText"/>
        <w:jc w:val="center"/>
        <w:rPr>
          <w:b/>
          <w:sz w:val="28"/>
          <w:szCs w:val="28"/>
        </w:rPr>
      </w:pPr>
      <w:r>
        <w:rPr>
          <w:b/>
          <w:sz w:val="28"/>
          <w:szCs w:val="28"/>
        </w:rPr>
        <w:t>STRICTLY CONFIDENTIAL</w:t>
      </w:r>
    </w:p>
    <w:p w:rsidR="00B2361C" w:rsidRDefault="00B2361C">
      <w:pPr>
        <w:pStyle w:val="BodyText"/>
        <w:jc w:val="center"/>
        <w:rPr>
          <w:b/>
          <w:sz w:val="28"/>
          <w:szCs w:val="28"/>
        </w:rPr>
      </w:pPr>
    </w:p>
    <w:p w:rsidR="00B2361C" w:rsidRDefault="00B2361C">
      <w:pPr>
        <w:pStyle w:val="BodyText"/>
        <w:jc w:val="center"/>
        <w:rPr>
          <w:b/>
          <w:sz w:val="28"/>
          <w:szCs w:val="28"/>
        </w:rPr>
      </w:pPr>
      <w:r>
        <w:rPr>
          <w:b/>
          <w:sz w:val="28"/>
          <w:szCs w:val="28"/>
        </w:rPr>
        <w:t xml:space="preserve">N.B This section </w:t>
      </w:r>
      <w:r>
        <w:rPr>
          <w:b/>
          <w:sz w:val="28"/>
          <w:szCs w:val="28"/>
          <w:u w:val="single"/>
        </w:rPr>
        <w:t>will not</w:t>
      </w:r>
      <w:r>
        <w:rPr>
          <w:b/>
          <w:sz w:val="28"/>
          <w:szCs w:val="28"/>
        </w:rPr>
        <w:t xml:space="preserve"> be seen by a Selection/Interview Panel</w:t>
      </w:r>
    </w:p>
    <w:p w:rsidR="00DE2A66" w:rsidRDefault="00DE2A66">
      <w:pPr>
        <w:pStyle w:val="BodyText"/>
        <w:jc w:val="center"/>
        <w:rPr>
          <w:b/>
          <w:sz w:val="28"/>
          <w:szCs w:val="28"/>
        </w:rPr>
      </w:pPr>
    </w:p>
    <w:p w:rsidR="00DE2A66" w:rsidRPr="00EA43ED" w:rsidRDefault="00DE2A66" w:rsidP="001E05BB">
      <w:pPr>
        <w:pStyle w:val="NormalWeb"/>
        <w:shd w:val="clear" w:color="auto" w:fill="FFFFFF"/>
        <w:spacing w:before="0" w:beforeAutospacing="0" w:after="0" w:afterAutospacing="0"/>
        <w:ind w:right="240"/>
        <w:rPr>
          <w:rFonts w:ascii="Arial" w:hAnsi="Arial" w:cs="Arial"/>
          <w:b/>
          <w:color w:val="000000"/>
          <w:sz w:val="20"/>
          <w:szCs w:val="20"/>
        </w:rPr>
      </w:pPr>
      <w:r w:rsidRPr="00EA43ED">
        <w:rPr>
          <w:rFonts w:ascii="Arial" w:hAnsi="Arial" w:cs="Arial"/>
          <w:b/>
          <w:color w:val="000000"/>
          <w:sz w:val="20"/>
          <w:szCs w:val="20"/>
        </w:rPr>
        <w:t>The information collected is for monitoring purposes only and will help us understand the profile of applicants and appointees to jobs in support of our equal opportunities and diversity policies.</w:t>
      </w:r>
    </w:p>
    <w:p w:rsidR="001E05BB" w:rsidRDefault="001E05BB" w:rsidP="001E05BB">
      <w:pPr>
        <w:pStyle w:val="BodyText"/>
        <w:jc w:val="left"/>
        <w:rPr>
          <w:b/>
          <w:color w:val="000000"/>
          <w:sz w:val="20"/>
          <w:szCs w:val="20"/>
        </w:rPr>
      </w:pPr>
    </w:p>
    <w:p w:rsidR="00DE2A66" w:rsidRDefault="00DE2A66" w:rsidP="001E05BB">
      <w:pPr>
        <w:pStyle w:val="BodyText"/>
        <w:jc w:val="left"/>
        <w:rPr>
          <w:b/>
          <w:sz w:val="28"/>
          <w:szCs w:val="28"/>
        </w:rPr>
      </w:pPr>
      <w:r w:rsidRPr="00EA43ED">
        <w:rPr>
          <w:b/>
          <w:color w:val="000000"/>
          <w:sz w:val="20"/>
          <w:szCs w:val="20"/>
        </w:rPr>
        <w:t>We recognize the benefits of a diverse workforce and are committed to treating all employees with dignity and respect regardless of age, disability, gender reassignment, marriage and civil partnership, pregnancy and maternity, race, religion or belief, sex and sexual orientation. We, therefore, welcome applications from all sections of the community.</w:t>
      </w:r>
    </w:p>
    <w:p w:rsidR="00B2361C" w:rsidRDefault="00B2361C">
      <w:pPr>
        <w:pStyle w:val="BodyText"/>
        <w:jc w:val="center"/>
        <w:rPr>
          <w:b/>
          <w:sz w:val="28"/>
          <w:szCs w:val="28"/>
        </w:rPr>
      </w:pPr>
    </w:p>
    <w:p w:rsidR="00B2361C" w:rsidRDefault="00DE2A66">
      <w:pPr>
        <w:pStyle w:val="BodyText"/>
        <w:jc w:val="left"/>
        <w:rPr>
          <w:b/>
          <w:sz w:val="28"/>
          <w:szCs w:val="28"/>
          <w:u w:val="single"/>
        </w:rPr>
      </w:pPr>
      <w:r>
        <w:rPr>
          <w:b/>
          <w:sz w:val="28"/>
          <w:szCs w:val="28"/>
          <w:u w:val="single"/>
        </w:rPr>
        <w:t>Equality Act 2010</w:t>
      </w:r>
    </w:p>
    <w:p w:rsidR="00B2361C" w:rsidRDefault="00B2361C">
      <w:pPr>
        <w:pStyle w:val="BodyText"/>
        <w:jc w:val="left"/>
        <w:rPr>
          <w:b/>
        </w:rPr>
      </w:pPr>
    </w:p>
    <w:p w:rsidR="00B2361C" w:rsidRDefault="00B2361C">
      <w:pPr>
        <w:pStyle w:val="BodyText"/>
        <w:jc w:val="left"/>
      </w:pPr>
      <w:r>
        <w:t>Date of Birth:</w:t>
      </w:r>
      <w:r>
        <w:tab/>
      </w:r>
      <w:r>
        <w:tab/>
      </w:r>
      <w:r>
        <w:tab/>
      </w:r>
      <w:r>
        <w:tab/>
      </w:r>
      <w:r>
        <w:tab/>
      </w:r>
      <w:r>
        <w:tab/>
      </w:r>
      <w:r>
        <w:tab/>
      </w:r>
      <w:r>
        <w:tab/>
        <w:t>Gender:</w:t>
      </w:r>
    </w:p>
    <w:p w:rsidR="00B2361C" w:rsidRDefault="00B2361C">
      <w:pPr>
        <w:pStyle w:val="BodyText"/>
        <w:jc w:val="left"/>
      </w:pPr>
    </w:p>
    <w:p w:rsidR="00B2361C" w:rsidRDefault="00B2361C">
      <w:pPr>
        <w:pStyle w:val="BodyText"/>
        <w:jc w:val="left"/>
      </w:pPr>
    </w:p>
    <w:p w:rsidR="00B2361C" w:rsidRDefault="00B2361C">
      <w:pPr>
        <w:pStyle w:val="BodyText"/>
        <w:jc w:val="left"/>
      </w:pPr>
      <w:r>
        <w:t xml:space="preserve">I would describe my ethnic origin as:      </w:t>
      </w:r>
    </w:p>
    <w:p w:rsidR="00A80F97" w:rsidRDefault="00A80F97">
      <w:pPr>
        <w:pStyle w:val="BodyText"/>
        <w:jc w:val="left"/>
        <w:rPr>
          <w:b/>
          <w:szCs w:val="28"/>
          <w:u w:val="single"/>
        </w:rPr>
      </w:pPr>
    </w:p>
    <w:p w:rsidR="00C726B8" w:rsidRDefault="00C726B8">
      <w:pPr>
        <w:pStyle w:val="BodyText"/>
        <w:jc w:val="left"/>
        <w:rPr>
          <w:b/>
          <w:szCs w:val="28"/>
          <w:u w:val="single"/>
        </w:rPr>
      </w:pPr>
    </w:p>
    <w:p w:rsidR="00A80F97" w:rsidRDefault="00A80F97">
      <w:pPr>
        <w:pStyle w:val="BodyText"/>
        <w:jc w:val="left"/>
        <w:rPr>
          <w:b/>
          <w:szCs w:val="28"/>
          <w:u w:val="single"/>
        </w:rPr>
      </w:pPr>
    </w:p>
    <w:p w:rsidR="00B2361C" w:rsidRDefault="00B2361C">
      <w:pPr>
        <w:pStyle w:val="BodyText"/>
        <w:jc w:val="left"/>
        <w:rPr>
          <w:u w:val="single"/>
        </w:rPr>
      </w:pPr>
      <w:r>
        <w:t>Please indicate which term wo</w:t>
      </w:r>
      <w:r w:rsidR="00A80F97">
        <w:t>uld best describe your sexual orientation</w:t>
      </w:r>
      <w:r>
        <w:t xml:space="preserve">: </w:t>
      </w:r>
    </w:p>
    <w:p w:rsidR="00B2361C" w:rsidRDefault="00B2361C">
      <w:pPr>
        <w:pStyle w:val="BodyText"/>
        <w:jc w:val="left"/>
        <w:rPr>
          <w:sz w:val="20"/>
        </w:rPr>
      </w:pPr>
      <w:r>
        <w:rPr>
          <w:sz w:val="20"/>
        </w:rPr>
        <w:t>(Please leave blank if you do not wish to disclose)</w:t>
      </w:r>
    </w:p>
    <w:p w:rsidR="00B2361C" w:rsidRDefault="00B2361C">
      <w:pPr>
        <w:pStyle w:val="BodyText"/>
        <w:jc w:val="left"/>
        <w:rPr>
          <w:u w:val="single"/>
        </w:rPr>
      </w:pPr>
    </w:p>
    <w:p w:rsidR="00A80F97" w:rsidRDefault="00A80F97">
      <w:pPr>
        <w:pStyle w:val="BodyText"/>
        <w:jc w:val="left"/>
        <w:rPr>
          <w:u w:val="single"/>
        </w:rPr>
      </w:pPr>
    </w:p>
    <w:p w:rsidR="00C726B8" w:rsidRDefault="00C726B8">
      <w:pPr>
        <w:pStyle w:val="BodyText"/>
        <w:jc w:val="left"/>
        <w:rPr>
          <w:u w:val="single"/>
        </w:rPr>
      </w:pPr>
    </w:p>
    <w:p w:rsidR="00B2361C" w:rsidRDefault="00B2361C">
      <w:pPr>
        <w:pStyle w:val="BodyText"/>
        <w:jc w:val="left"/>
      </w:pPr>
      <w:r>
        <w:t>Please indicate your religion or belief:</w:t>
      </w:r>
    </w:p>
    <w:p w:rsidR="00B2361C" w:rsidRDefault="00B2361C">
      <w:pPr>
        <w:pStyle w:val="BodyText"/>
        <w:jc w:val="left"/>
        <w:rPr>
          <w:sz w:val="20"/>
          <w:u w:val="single"/>
        </w:rPr>
      </w:pPr>
      <w:r>
        <w:rPr>
          <w:sz w:val="20"/>
        </w:rPr>
        <w:t>(Please leave blank if you do not wish to disclose</w:t>
      </w:r>
      <w:r>
        <w:rPr>
          <w:sz w:val="20"/>
          <w:u w:val="single"/>
        </w:rPr>
        <w:t>)</w:t>
      </w:r>
    </w:p>
    <w:p w:rsidR="00B2361C" w:rsidRDefault="00B2361C">
      <w:pPr>
        <w:pStyle w:val="BodyText"/>
        <w:jc w:val="left"/>
        <w:rPr>
          <w:sz w:val="28"/>
          <w:szCs w:val="28"/>
          <w:u w:val="single"/>
        </w:rPr>
      </w:pPr>
    </w:p>
    <w:p w:rsidR="00A80F97" w:rsidRDefault="00A80F97">
      <w:pPr>
        <w:pStyle w:val="BodyText"/>
        <w:jc w:val="left"/>
        <w:rPr>
          <w:sz w:val="28"/>
          <w:szCs w:val="28"/>
          <w:u w:val="single"/>
        </w:rPr>
      </w:pPr>
    </w:p>
    <w:p w:rsidR="00C726B8" w:rsidRDefault="00C726B8">
      <w:pPr>
        <w:pStyle w:val="BodyText"/>
        <w:jc w:val="left"/>
        <w:rPr>
          <w:sz w:val="28"/>
          <w:szCs w:val="28"/>
          <w:u w:val="single"/>
        </w:rPr>
      </w:pPr>
    </w:p>
    <w:p w:rsidR="00B2361C" w:rsidRDefault="00B2361C">
      <w:pPr>
        <w:pStyle w:val="BodyText"/>
        <w:jc w:val="left"/>
      </w:pPr>
      <w:r>
        <w:t>Do you consider yourself to have a disability?</w:t>
      </w:r>
    </w:p>
    <w:p w:rsidR="00B2361C" w:rsidRDefault="00B2361C">
      <w:pPr>
        <w:pStyle w:val="BodyText"/>
        <w:jc w:val="left"/>
      </w:pPr>
    </w:p>
    <w:p w:rsidR="00A80F97" w:rsidRDefault="00A80F97">
      <w:pPr>
        <w:pStyle w:val="BodyText"/>
        <w:jc w:val="left"/>
      </w:pPr>
    </w:p>
    <w:p w:rsidR="00C726B8" w:rsidRDefault="00C726B8">
      <w:pPr>
        <w:pStyle w:val="BodyText"/>
        <w:jc w:val="left"/>
      </w:pPr>
    </w:p>
    <w:p w:rsidR="00ED2FDC" w:rsidRDefault="00ED2FDC">
      <w:pPr>
        <w:pStyle w:val="BodyText"/>
        <w:jc w:val="left"/>
      </w:pPr>
    </w:p>
    <w:p w:rsidR="00B2361C" w:rsidRDefault="00B2361C">
      <w:pPr>
        <w:pStyle w:val="BodyText"/>
        <w:jc w:val="left"/>
      </w:pPr>
      <w:r>
        <w:t>Please state the type of impairment(s) that applies to you:</w:t>
      </w:r>
    </w:p>
    <w:p w:rsidR="00B2361C" w:rsidRDefault="00B2361C">
      <w:pPr>
        <w:pStyle w:val="BodyText"/>
        <w:jc w:val="left"/>
        <w:rPr>
          <w:sz w:val="28"/>
          <w:szCs w:val="28"/>
          <w:u w:val="single"/>
        </w:rPr>
      </w:pPr>
    </w:p>
    <w:p w:rsidR="00B2361C" w:rsidRDefault="00B2361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ED2FDC" w:rsidRDefault="00ED2FDC">
      <w:pPr>
        <w:pStyle w:val="BodyText"/>
        <w:jc w:val="left"/>
        <w:rPr>
          <w:b/>
          <w:sz w:val="28"/>
          <w:szCs w:val="28"/>
          <w:u w:val="single"/>
        </w:rPr>
      </w:pPr>
    </w:p>
    <w:p w:rsidR="00C726B8" w:rsidRDefault="00C726B8">
      <w:pPr>
        <w:pStyle w:val="BodyText"/>
        <w:jc w:val="left"/>
        <w:rPr>
          <w:b/>
          <w:sz w:val="28"/>
          <w:szCs w:val="28"/>
          <w:u w:val="single"/>
        </w:rPr>
      </w:pPr>
    </w:p>
    <w:p w:rsidR="00ED2FDC" w:rsidRDefault="00ED2FDC">
      <w:pPr>
        <w:rPr>
          <w:rFonts w:cs="Arial"/>
          <w:b/>
          <w:color w:val="000000"/>
          <w:u w:val="single"/>
        </w:rPr>
      </w:pPr>
    </w:p>
    <w:p w:rsidR="001E05BB" w:rsidRDefault="001E05BB">
      <w:pPr>
        <w:rPr>
          <w:rFonts w:cs="Arial"/>
          <w:b/>
          <w:color w:val="000000"/>
          <w:u w:val="single"/>
        </w:rPr>
      </w:pPr>
    </w:p>
    <w:p w:rsidR="00B2361C" w:rsidRDefault="00B2361C">
      <w:pPr>
        <w:rPr>
          <w:rFonts w:cs="Arial"/>
          <w:color w:val="000000"/>
          <w:u w:val="single"/>
        </w:rPr>
      </w:pPr>
      <w:r>
        <w:rPr>
          <w:rFonts w:cs="Arial"/>
          <w:b/>
          <w:color w:val="000000"/>
          <w:u w:val="single"/>
        </w:rPr>
        <w:t>Criminal Convictions</w:t>
      </w:r>
      <w:r>
        <w:rPr>
          <w:rFonts w:cs="Arial"/>
          <w:b/>
          <w:color w:val="000000"/>
        </w:rPr>
        <w:t>: (This section is mandatory</w:t>
      </w:r>
      <w:r>
        <w:rPr>
          <w:rFonts w:cs="Arial"/>
          <w:b/>
          <w:color w:val="000000"/>
          <w:u w:val="single"/>
        </w:rPr>
        <w:t>)</w:t>
      </w:r>
    </w:p>
    <w:p w:rsidR="001E05BB" w:rsidRDefault="001E05BB">
      <w:pPr>
        <w:rPr>
          <w:rFonts w:cs="Arial"/>
          <w:color w:val="000000"/>
        </w:rPr>
      </w:pPr>
    </w:p>
    <w:p w:rsidR="00B2361C" w:rsidRDefault="00B2361C">
      <w:pPr>
        <w:rPr>
          <w:rFonts w:cs="Arial"/>
          <w:color w:val="000000"/>
        </w:rPr>
      </w:pPr>
      <w:r>
        <w:rPr>
          <w:rFonts w:cs="Arial"/>
          <w:color w:val="000000"/>
        </w:rPr>
        <w:t xml:space="preserve">Have you any unspent criminal convictions or </w:t>
      </w:r>
      <w:proofErr w:type="spellStart"/>
      <w:r>
        <w:rPr>
          <w:rFonts w:cs="Arial"/>
          <w:color w:val="000000"/>
        </w:rPr>
        <w:t>bindovers</w:t>
      </w:r>
      <w:proofErr w:type="spellEnd"/>
      <w:r>
        <w:rPr>
          <w:rFonts w:cs="Arial"/>
          <w:color w:val="000000"/>
        </w:rPr>
        <w:t>, or any cautions, warnings or reprimands?</w:t>
      </w:r>
    </w:p>
    <w:p w:rsidR="00B2361C" w:rsidRDefault="00B2361C">
      <w:pPr>
        <w:rPr>
          <w:rFonts w:cs="Arial"/>
          <w:color w:val="000000"/>
        </w:rPr>
      </w:pPr>
    </w:p>
    <w:p w:rsidR="00B2361C" w:rsidRDefault="00B2361C">
      <w:pPr>
        <w:rPr>
          <w:rFonts w:cs="Arial"/>
          <w:color w:val="000000"/>
        </w:rPr>
      </w:pPr>
    </w:p>
    <w:p w:rsidR="00B2361C" w:rsidRDefault="00B2361C">
      <w:pPr>
        <w:rPr>
          <w:rFonts w:cs="Arial"/>
          <w:color w:val="000000"/>
        </w:rPr>
      </w:pPr>
      <w:r>
        <w:rPr>
          <w:rFonts w:cs="Arial"/>
          <w:color w:val="000000"/>
        </w:rPr>
        <w:t>If yes, give details:</w:t>
      </w:r>
    </w:p>
    <w:p w:rsidR="00ED2FDC" w:rsidRDefault="00ED2FDC">
      <w:pPr>
        <w:rPr>
          <w:rFonts w:cs="Arial"/>
          <w:color w:val="000000"/>
        </w:rPr>
      </w:pPr>
    </w:p>
    <w:p w:rsidR="00ED2FDC" w:rsidRDefault="00ED2FDC">
      <w:pPr>
        <w:rPr>
          <w:rFonts w:cs="Arial"/>
          <w:color w:val="000000"/>
        </w:rPr>
      </w:pPr>
    </w:p>
    <w:p w:rsidR="00B2361C" w:rsidRDefault="00B2361C">
      <w:pPr>
        <w:rPr>
          <w:rFonts w:cs="Arial"/>
          <w:color w:val="000000"/>
        </w:rPr>
      </w:pPr>
    </w:p>
    <w:p w:rsidR="00ED2FDC" w:rsidRDefault="00ED2FDC">
      <w:pPr>
        <w:rPr>
          <w:rFonts w:cs="Arial"/>
          <w:color w:val="000000"/>
        </w:rPr>
      </w:pPr>
    </w:p>
    <w:p w:rsidR="00B2361C" w:rsidRDefault="00B2361C">
      <w:pPr>
        <w:rPr>
          <w:rFonts w:cs="Arial"/>
          <w:color w:val="000000"/>
        </w:rPr>
      </w:pPr>
    </w:p>
    <w:p w:rsidR="00B2361C" w:rsidRDefault="00B2361C">
      <w:pPr>
        <w:rPr>
          <w:rFonts w:cs="Arial"/>
          <w:color w:val="000000"/>
          <w:u w:val="single"/>
        </w:rPr>
      </w:pPr>
      <w:r>
        <w:rPr>
          <w:rFonts w:cs="Arial"/>
          <w:b/>
          <w:color w:val="000000"/>
          <w:u w:val="single"/>
        </w:rPr>
        <w:t>Rehabilitation of Offenders Act 1974 (Exceptions) Order 1975:</w:t>
      </w:r>
    </w:p>
    <w:p w:rsidR="001E05BB" w:rsidRDefault="001E05BB">
      <w:pPr>
        <w:rPr>
          <w:rFonts w:cs="Arial"/>
          <w:color w:val="000000"/>
        </w:rPr>
      </w:pPr>
    </w:p>
    <w:p w:rsidR="00B2361C" w:rsidRDefault="00B2361C">
      <w:pPr>
        <w:rPr>
          <w:rFonts w:cs="Arial"/>
          <w:color w:val="000000"/>
        </w:rPr>
      </w:pPr>
      <w:r>
        <w:rPr>
          <w:rFonts w:cs="Arial"/>
          <w:color w:val="000000"/>
        </w:rPr>
        <w:t>Have you at any time received or had pending a criminal conviction, caution, warning or reprimand?</w:t>
      </w:r>
    </w:p>
    <w:p w:rsidR="00B2361C" w:rsidRDefault="00B2361C">
      <w:pPr>
        <w:rPr>
          <w:rFonts w:cs="Arial"/>
          <w:color w:val="000000"/>
        </w:rPr>
      </w:pPr>
    </w:p>
    <w:p w:rsidR="00B2361C" w:rsidRDefault="00B2361C">
      <w:pPr>
        <w:rPr>
          <w:rFonts w:cs="Arial"/>
          <w:color w:val="000000"/>
        </w:rPr>
      </w:pPr>
      <w:r>
        <w:rPr>
          <w:rFonts w:cs="Arial"/>
          <w:color w:val="000000"/>
        </w:rPr>
        <w:t>If so, please give details:</w:t>
      </w:r>
    </w:p>
    <w:p w:rsidR="00B2361C" w:rsidRDefault="00B2361C">
      <w:pPr>
        <w:rPr>
          <w:rFonts w:cs="Arial"/>
          <w:color w:val="000000"/>
        </w:rPr>
      </w:pPr>
    </w:p>
    <w:p w:rsidR="00B2361C" w:rsidRDefault="00B2361C">
      <w:pPr>
        <w:rPr>
          <w:rFonts w:cs="Arial"/>
          <w:color w:val="000000"/>
        </w:rPr>
      </w:pPr>
    </w:p>
    <w:p w:rsidR="00B2361C" w:rsidRDefault="00B2361C">
      <w:pPr>
        <w:rPr>
          <w:rFonts w:cs="Arial"/>
          <w:color w:val="000000"/>
        </w:rPr>
      </w:pPr>
    </w:p>
    <w:p w:rsidR="00C726B8" w:rsidRDefault="00C726B8">
      <w:pPr>
        <w:rPr>
          <w:rFonts w:cs="Arial"/>
          <w:color w:val="000000"/>
        </w:rPr>
      </w:pPr>
    </w:p>
    <w:p w:rsidR="00C726B8" w:rsidRDefault="00C726B8">
      <w:pPr>
        <w:rPr>
          <w:rFonts w:cs="Arial"/>
          <w:color w:val="000000"/>
        </w:rPr>
      </w:pPr>
    </w:p>
    <w:p w:rsidR="00B2361C" w:rsidRDefault="00B2361C">
      <w:pPr>
        <w:rPr>
          <w:rFonts w:cs="Arial"/>
          <w:color w:val="000000"/>
        </w:rPr>
      </w:pPr>
      <w:r>
        <w:rPr>
          <w:rFonts w:cs="Arial"/>
          <w:color w:val="000000"/>
        </w:rPr>
        <w:t>Does your name appear on the Protection of Vulnerable Adults List?</w:t>
      </w:r>
    </w:p>
    <w:p w:rsidR="00B2361C" w:rsidRDefault="00B2361C">
      <w:pPr>
        <w:rPr>
          <w:rFonts w:cs="Arial"/>
          <w:color w:val="000000"/>
        </w:rPr>
      </w:pPr>
    </w:p>
    <w:p w:rsidR="00B2361C" w:rsidRDefault="00B2361C">
      <w:pPr>
        <w:rPr>
          <w:rFonts w:cs="Arial"/>
          <w:color w:val="000000"/>
        </w:rPr>
      </w:pPr>
    </w:p>
    <w:p w:rsidR="00C726B8" w:rsidRDefault="00C726B8">
      <w:pPr>
        <w:rPr>
          <w:rFonts w:cs="Arial"/>
          <w:color w:val="000000"/>
        </w:rPr>
      </w:pPr>
    </w:p>
    <w:p w:rsidR="00C726B8" w:rsidRDefault="00C726B8">
      <w:pPr>
        <w:rPr>
          <w:rFonts w:cs="Arial"/>
          <w:color w:val="000000"/>
        </w:rPr>
      </w:pPr>
    </w:p>
    <w:p w:rsidR="00B2361C" w:rsidRDefault="00B2361C">
      <w:pPr>
        <w:rPr>
          <w:rFonts w:cs="Arial"/>
          <w:color w:val="000000"/>
        </w:rPr>
      </w:pPr>
      <w:r>
        <w:rPr>
          <w:rFonts w:cs="Arial"/>
          <w:color w:val="000000"/>
        </w:rPr>
        <w:t>Does your name appear on the Protection of Children Act List?</w:t>
      </w:r>
    </w:p>
    <w:p w:rsidR="00C726B8" w:rsidRDefault="00C726B8">
      <w:pPr>
        <w:rPr>
          <w:rFonts w:cs="Arial"/>
          <w:color w:val="000000"/>
        </w:rPr>
      </w:pPr>
    </w:p>
    <w:p w:rsidR="00C726B8" w:rsidRDefault="00C726B8">
      <w:pPr>
        <w:rPr>
          <w:rFonts w:cs="Arial"/>
          <w:color w:val="000000"/>
        </w:rPr>
      </w:pPr>
    </w:p>
    <w:p w:rsidR="00C726B8" w:rsidRDefault="00C726B8">
      <w:pPr>
        <w:rPr>
          <w:rFonts w:cs="Arial"/>
          <w:color w:val="000000"/>
        </w:rPr>
      </w:pPr>
    </w:p>
    <w:p w:rsidR="00B2361C" w:rsidRDefault="00B2361C">
      <w:pPr>
        <w:pStyle w:val="Heading2"/>
        <w:rPr>
          <w:rFonts w:cs="Arial"/>
          <w:szCs w:val="28"/>
        </w:rPr>
      </w:pPr>
      <w:r>
        <w:t>Relationships</w:t>
      </w:r>
    </w:p>
    <w:p w:rsidR="001E05BB" w:rsidRDefault="001E05BB">
      <w:pPr>
        <w:rPr>
          <w:rFonts w:cs="Arial"/>
        </w:rPr>
      </w:pPr>
    </w:p>
    <w:p w:rsidR="00694068" w:rsidRDefault="00B2361C">
      <w:r>
        <w:rPr>
          <w:rFonts w:cs="Arial"/>
        </w:rPr>
        <w:t xml:space="preserve">Are you </w:t>
      </w:r>
      <w:r>
        <w:t>related to a Director/Member of staff or cur</w:t>
      </w:r>
      <w:r w:rsidR="00CE3BA1">
        <w:t xml:space="preserve">rent client of </w:t>
      </w:r>
      <w:r w:rsidR="00694068">
        <w:t>Carers Trust Hillingdon or H4ALL</w:t>
      </w:r>
      <w:r>
        <w:t xml:space="preserve">?  </w:t>
      </w:r>
    </w:p>
    <w:p w:rsidR="00694068" w:rsidRDefault="00694068"/>
    <w:p w:rsidR="00B2361C" w:rsidRDefault="00B2361C">
      <w:pPr>
        <w:rPr>
          <w:rFonts w:cs="Arial"/>
        </w:rPr>
      </w:pPr>
      <w:r>
        <w:t>Y/N</w:t>
      </w:r>
    </w:p>
    <w:p w:rsidR="00B2361C" w:rsidRDefault="00B2361C">
      <w:pPr>
        <w:rPr>
          <w:rFonts w:cs="Arial"/>
        </w:rPr>
      </w:pPr>
    </w:p>
    <w:p w:rsidR="00ED2FDC" w:rsidRDefault="00ED2FDC">
      <w:pPr>
        <w:rPr>
          <w:rFonts w:cs="Arial"/>
        </w:rPr>
      </w:pPr>
    </w:p>
    <w:p w:rsidR="00B2361C" w:rsidRDefault="00B2361C">
      <w:pPr>
        <w:rPr>
          <w:rFonts w:cs="Arial"/>
        </w:rPr>
      </w:pPr>
      <w:r>
        <w:rPr>
          <w:rFonts w:cs="Arial"/>
        </w:rPr>
        <w:t xml:space="preserve">If yes, please state in what capacity: </w:t>
      </w:r>
    </w:p>
    <w:p w:rsidR="00B2361C" w:rsidRDefault="00B2361C">
      <w:pPr>
        <w:rPr>
          <w:rFonts w:cs="Arial"/>
        </w:rPr>
      </w:pPr>
    </w:p>
    <w:p w:rsidR="00C726B8" w:rsidRDefault="00C726B8">
      <w:pPr>
        <w:rPr>
          <w:rFonts w:cs="Arial"/>
        </w:rPr>
      </w:pPr>
    </w:p>
    <w:p w:rsidR="00C726B8" w:rsidRDefault="00C726B8">
      <w:pPr>
        <w:rPr>
          <w:rFonts w:cs="Arial"/>
        </w:rPr>
      </w:pPr>
    </w:p>
    <w:p w:rsidR="00C726B8" w:rsidRDefault="00C726B8">
      <w:pPr>
        <w:rPr>
          <w:rFonts w:cs="Arial"/>
        </w:rPr>
      </w:pPr>
    </w:p>
    <w:p w:rsidR="00C726B8" w:rsidRDefault="00C726B8">
      <w:pPr>
        <w:rPr>
          <w:rFonts w:cs="Arial"/>
        </w:rPr>
      </w:pPr>
    </w:p>
    <w:p w:rsidR="00C726B8" w:rsidRDefault="00C726B8">
      <w:pPr>
        <w:rPr>
          <w:rFonts w:cs="Arial"/>
        </w:rPr>
      </w:pPr>
    </w:p>
    <w:p w:rsidR="00C726B8" w:rsidRDefault="00C726B8" w:rsidP="00ED2FDC">
      <w:pPr>
        <w:jc w:val="center"/>
        <w:rPr>
          <w:rFonts w:cs="Arial"/>
          <w:sz w:val="16"/>
        </w:rPr>
      </w:pPr>
      <w:r>
        <w:rPr>
          <w:rFonts w:cs="Arial"/>
          <w:i/>
          <w:iCs/>
        </w:rPr>
        <w:t>Thank you for completing this form</w:t>
      </w: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p w:rsidR="00C726B8" w:rsidRDefault="00C726B8">
      <w:pPr>
        <w:rPr>
          <w:rFonts w:cs="Arial"/>
          <w:sz w:val="16"/>
        </w:rPr>
      </w:pPr>
    </w:p>
    <w:sectPr w:rsidR="00C726B8">
      <w:pgSz w:w="11909" w:h="16834"/>
      <w:pgMar w:top="431" w:right="720" w:bottom="-28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97"/>
    <w:rsid w:val="001B0B13"/>
    <w:rsid w:val="001E05BB"/>
    <w:rsid w:val="00247DAB"/>
    <w:rsid w:val="00280997"/>
    <w:rsid w:val="002B41C4"/>
    <w:rsid w:val="002D2E75"/>
    <w:rsid w:val="002F1DDB"/>
    <w:rsid w:val="003A44D1"/>
    <w:rsid w:val="006856C7"/>
    <w:rsid w:val="00694068"/>
    <w:rsid w:val="006E6E7E"/>
    <w:rsid w:val="00A80F97"/>
    <w:rsid w:val="00B2361C"/>
    <w:rsid w:val="00C726B8"/>
    <w:rsid w:val="00CA31E7"/>
    <w:rsid w:val="00CE3BA1"/>
    <w:rsid w:val="00D96401"/>
    <w:rsid w:val="00DE2A66"/>
    <w:rsid w:val="00DF7088"/>
    <w:rsid w:val="00E05E78"/>
    <w:rsid w:val="00ED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6995D"/>
  <w15:docId w15:val="{563C954A-941F-4F13-A72E-1CB00453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cs="Arial"/>
    </w:rPr>
  </w:style>
  <w:style w:type="paragraph" w:styleId="NormalWeb">
    <w:name w:val="Normal (Web)"/>
    <w:basedOn w:val="Normal"/>
    <w:rsid w:val="00DE2A66"/>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Hillingdon Carers</vt:lpstr>
    </vt:vector>
  </TitlesOfParts>
  <Company>Hillingdon Carers</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Hillingdon Carers</dc:title>
  <dc:creator>claire</dc:creator>
  <cp:lastModifiedBy>Julie Moody</cp:lastModifiedBy>
  <cp:revision>3</cp:revision>
  <cp:lastPrinted>2013-11-15T15:51:00Z</cp:lastPrinted>
  <dcterms:created xsi:type="dcterms:W3CDTF">2021-01-19T13:07:00Z</dcterms:created>
  <dcterms:modified xsi:type="dcterms:W3CDTF">2021-01-19T13:08:00Z</dcterms:modified>
</cp:coreProperties>
</file>